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4FABF" w14:textId="4EC42FC6" w:rsidR="00B857DD" w:rsidRPr="005A24F8" w:rsidRDefault="00E958CA" w:rsidP="00B5548B">
      <w:pPr>
        <w:pStyle w:val="Title"/>
        <w:jc w:val="center"/>
        <w:rPr>
          <w:rFonts w:ascii="Helvetica" w:hAnsi="Helvetica" w:cs="Helvetica"/>
          <w:sz w:val="48"/>
          <w:szCs w:val="48"/>
          <w:lang w:val="en-US"/>
        </w:rPr>
      </w:pPr>
      <w:r>
        <w:rPr>
          <w:rFonts w:ascii="Helvetica" w:hAnsi="Helvetica" w:cs="Helvetica"/>
          <w:sz w:val="48"/>
          <w:szCs w:val="48"/>
          <w:lang w:val="en-US"/>
        </w:rPr>
        <w:t>YAG member roles</w:t>
      </w:r>
    </w:p>
    <w:p w14:paraId="75E72510" w14:textId="77777777" w:rsidR="0073147C" w:rsidRPr="008E52EC" w:rsidRDefault="007B22D2" w:rsidP="008E52EC">
      <w:pPr>
        <w:pStyle w:val="Heading1"/>
      </w:pPr>
      <w:r w:rsidRPr="008E52EC">
        <w:t xml:space="preserve">Benefits </w:t>
      </w:r>
      <w:r w:rsidR="0073147C" w:rsidRPr="008E52EC">
        <w:t>of having group members take on roles</w:t>
      </w:r>
    </w:p>
    <w:p w14:paraId="2661DEFB" w14:textId="6D9B303D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Everyone gets a chance to contribute — it’s not just the same few people doing everything</w:t>
      </w:r>
    </w:p>
    <w:p w14:paraId="13B40BF1" w14:textId="2E9ADFC4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Builds skills like leadership, communication, and organisation</w:t>
      </w:r>
    </w:p>
    <w:p w14:paraId="7D3ADE56" w14:textId="205BAD16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Prepares you</w:t>
      </w:r>
      <w:r w:rsidR="005A24F8">
        <w:rPr>
          <w:rFonts w:ascii="Helvetica" w:hAnsi="Helvetica" w:cs="Helvetica"/>
        </w:rPr>
        <w:t>ng people</w:t>
      </w:r>
      <w:r w:rsidRPr="00D404D3">
        <w:rPr>
          <w:rFonts w:ascii="Helvetica" w:hAnsi="Helvetica" w:cs="Helvetica"/>
        </w:rPr>
        <w:t xml:space="preserve"> for future opportunities — in school, work, or the community</w:t>
      </w:r>
    </w:p>
    <w:p w14:paraId="56707583" w14:textId="781EEF60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Keeps meetings focused and running smoothly</w:t>
      </w:r>
    </w:p>
    <w:p w14:paraId="33590E90" w14:textId="042FD377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Helps the group stay on track with goals and actions</w:t>
      </w:r>
    </w:p>
    <w:p w14:paraId="7A907A55" w14:textId="16623473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Makes sure all voices are heard</w:t>
      </w:r>
    </w:p>
    <w:p w14:paraId="13B20EC9" w14:textId="49D294D3" w:rsidR="00D404D3" w:rsidRPr="00D404D3" w:rsidRDefault="00D404D3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Builds a sense of ownership and shared responsibility</w:t>
      </w:r>
    </w:p>
    <w:p w14:paraId="30EDEAE5" w14:textId="3AB4E68A" w:rsidR="00D404D3" w:rsidRPr="00D404D3" w:rsidRDefault="00AF5D49" w:rsidP="00D404D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D404D3">
        <w:rPr>
          <w:rFonts w:ascii="Helvetica" w:hAnsi="Helvetica" w:cs="Helvetica"/>
        </w:rPr>
        <w:t>Let’s</w:t>
      </w:r>
      <w:r w:rsidR="00D404D3" w:rsidRPr="00D404D3">
        <w:rPr>
          <w:rFonts w:ascii="Helvetica" w:hAnsi="Helvetica" w:cs="Helvetica"/>
        </w:rPr>
        <w:t xml:space="preserve"> you</w:t>
      </w:r>
      <w:r w:rsidR="005A24F8">
        <w:rPr>
          <w:rFonts w:ascii="Helvetica" w:hAnsi="Helvetica" w:cs="Helvetica"/>
        </w:rPr>
        <w:t xml:space="preserve">ng </w:t>
      </w:r>
      <w:r>
        <w:rPr>
          <w:rFonts w:ascii="Helvetica" w:hAnsi="Helvetica" w:cs="Helvetica"/>
        </w:rPr>
        <w:t>people</w:t>
      </w:r>
      <w:r w:rsidR="00D404D3" w:rsidRPr="00D404D3">
        <w:rPr>
          <w:rFonts w:ascii="Helvetica" w:hAnsi="Helvetica" w:cs="Helvetica"/>
        </w:rPr>
        <w:t xml:space="preserve"> try out different roles in a supportive space</w:t>
      </w:r>
    </w:p>
    <w:p w14:paraId="1F095945" w14:textId="03964780" w:rsidR="00B857DD" w:rsidRDefault="00B5548B" w:rsidP="003B5440">
      <w:pPr>
        <w:pStyle w:val="Heading1"/>
        <w:rPr>
          <w:lang w:val="en-US"/>
        </w:rPr>
      </w:pPr>
      <w:r>
        <w:rPr>
          <w:lang w:val="en-US"/>
        </w:rPr>
        <w:t>What types of roles could be valuable in a meeting</w:t>
      </w:r>
      <w:r w:rsidR="005F7C42">
        <w:rPr>
          <w:lang w:val="en-US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479"/>
      </w:tblGrid>
      <w:tr w:rsidR="00767559" w14:paraId="394E7F3E" w14:textId="77777777" w:rsidTr="00AF5D49">
        <w:tc>
          <w:tcPr>
            <w:tcW w:w="2263" w:type="dxa"/>
            <w:shd w:val="clear" w:color="auto" w:fill="7030A0"/>
          </w:tcPr>
          <w:p w14:paraId="5E56706C" w14:textId="27A51015" w:rsidR="00767559" w:rsidRPr="00AF5D49" w:rsidRDefault="00767559" w:rsidP="00403FDE">
            <w:pPr>
              <w:spacing w:before="40" w:after="40"/>
              <w:rPr>
                <w:rFonts w:ascii="Helvetica" w:hAnsi="Helvetica" w:cs="Helvetica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AF5D49">
              <w:rPr>
                <w:rFonts w:ascii="Helvetica" w:hAnsi="Helvetica" w:cs="Helvetica"/>
                <w:b/>
                <w:bCs/>
                <w:color w:val="FFFFFF" w:themeColor="background1"/>
                <w:sz w:val="24"/>
                <w:szCs w:val="24"/>
                <w:lang w:val="en-US"/>
              </w:rPr>
              <w:t>Role</w:t>
            </w:r>
          </w:p>
        </w:tc>
        <w:tc>
          <w:tcPr>
            <w:tcW w:w="7479" w:type="dxa"/>
            <w:shd w:val="clear" w:color="auto" w:fill="7030A0"/>
          </w:tcPr>
          <w:p w14:paraId="3523CBCE" w14:textId="4059F84C" w:rsidR="00767559" w:rsidRPr="00AF5D49" w:rsidRDefault="00767559" w:rsidP="00403FDE">
            <w:pPr>
              <w:spacing w:before="40" w:after="40"/>
              <w:rPr>
                <w:rFonts w:ascii="Helvetica" w:hAnsi="Helvetica" w:cs="Helvetica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AF5D49">
              <w:rPr>
                <w:rFonts w:ascii="Helvetica" w:hAnsi="Helvetica" w:cs="Helvetica"/>
                <w:b/>
                <w:bCs/>
                <w:color w:val="FFFFFF" w:themeColor="background1"/>
                <w:sz w:val="24"/>
                <w:szCs w:val="24"/>
                <w:lang w:val="en-US"/>
              </w:rPr>
              <w:t>Description</w:t>
            </w:r>
          </w:p>
        </w:tc>
      </w:tr>
      <w:tr w:rsidR="00767559" w14:paraId="4EE75E75" w14:textId="77777777" w:rsidTr="00403FDE">
        <w:tc>
          <w:tcPr>
            <w:tcW w:w="2263" w:type="dxa"/>
          </w:tcPr>
          <w:p w14:paraId="13744C76" w14:textId="1116D10F" w:rsidR="00767559" w:rsidRPr="00F1373A" w:rsidRDefault="00C940B9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 w:rsidRPr="00F1373A">
              <w:rPr>
                <w:rFonts w:ascii="Helvetica" w:hAnsi="Helvetica" w:cs="Helvetica"/>
                <w:b/>
                <w:bCs/>
                <w:lang w:val="en-US"/>
              </w:rPr>
              <w:t>Chair</w:t>
            </w:r>
          </w:p>
        </w:tc>
        <w:tc>
          <w:tcPr>
            <w:tcW w:w="7479" w:type="dxa"/>
          </w:tcPr>
          <w:p w14:paraId="6FA603A9" w14:textId="6EC4407A" w:rsidR="00767559" w:rsidRPr="00C5749F" w:rsidRDefault="00C940B9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 w:rsidRPr="00C940B9">
              <w:rPr>
                <w:rFonts w:ascii="Helvetica" w:hAnsi="Helvetica" w:cs="Helvetica"/>
              </w:rPr>
              <w:t>Leads the meeting, encourages participation</w:t>
            </w:r>
            <w:r w:rsidR="006018D2">
              <w:rPr>
                <w:rFonts w:ascii="Helvetica" w:hAnsi="Helvetica" w:cs="Helvetica"/>
              </w:rPr>
              <w:t>, keeps discussion on track</w:t>
            </w:r>
          </w:p>
        </w:tc>
      </w:tr>
      <w:tr w:rsidR="00767559" w14:paraId="0C1081A2" w14:textId="77777777" w:rsidTr="00403FDE">
        <w:tc>
          <w:tcPr>
            <w:tcW w:w="2263" w:type="dxa"/>
          </w:tcPr>
          <w:p w14:paraId="1D1F9648" w14:textId="24194760" w:rsidR="00767559" w:rsidRPr="00F1373A" w:rsidRDefault="00C940B9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 w:rsidRPr="00F1373A">
              <w:rPr>
                <w:rFonts w:ascii="Helvetica" w:hAnsi="Helvetica" w:cs="Helvetica"/>
                <w:b/>
                <w:bCs/>
                <w:lang w:val="en-US"/>
              </w:rPr>
              <w:t>Minute taker</w:t>
            </w:r>
          </w:p>
        </w:tc>
        <w:tc>
          <w:tcPr>
            <w:tcW w:w="7479" w:type="dxa"/>
          </w:tcPr>
          <w:p w14:paraId="5FD51196" w14:textId="5D4FDE3B" w:rsidR="00767559" w:rsidRPr="00C5749F" w:rsidRDefault="006018D2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 w:rsidRPr="006018D2">
              <w:rPr>
                <w:rFonts w:ascii="Helvetica" w:hAnsi="Helvetica" w:cs="Helvetica"/>
              </w:rPr>
              <w:t>Records key discussion points, decisions, and actions. Shares notes with the group</w:t>
            </w:r>
            <w:r w:rsidR="00AF5D49">
              <w:rPr>
                <w:rFonts w:ascii="Helvetica" w:hAnsi="Helvetica" w:cs="Helvetica"/>
              </w:rPr>
              <w:t>.</w:t>
            </w:r>
          </w:p>
        </w:tc>
      </w:tr>
      <w:tr w:rsidR="00767559" w14:paraId="19CA6B26" w14:textId="77777777" w:rsidTr="00403FDE">
        <w:tc>
          <w:tcPr>
            <w:tcW w:w="2263" w:type="dxa"/>
          </w:tcPr>
          <w:p w14:paraId="7049EB08" w14:textId="75A985F4" w:rsidR="00767559" w:rsidRPr="00F1373A" w:rsidRDefault="00C940B9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 w:rsidRPr="00F1373A">
              <w:rPr>
                <w:rFonts w:ascii="Helvetica" w:hAnsi="Helvetica" w:cs="Helvetica"/>
                <w:b/>
                <w:bCs/>
                <w:lang w:val="en-US"/>
              </w:rPr>
              <w:t>Timekeeper</w:t>
            </w:r>
          </w:p>
        </w:tc>
        <w:tc>
          <w:tcPr>
            <w:tcW w:w="7479" w:type="dxa"/>
          </w:tcPr>
          <w:p w14:paraId="5ECA812C" w14:textId="7A2487E6" w:rsidR="00767559" w:rsidRPr="00C5749F" w:rsidRDefault="00CD2314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 w:rsidRPr="00CD2314">
              <w:rPr>
                <w:rFonts w:ascii="Helvetica" w:hAnsi="Helvetica" w:cs="Helvetica"/>
              </w:rPr>
              <w:t>Helps the Chair manage the timing for each agenda item.</w:t>
            </w:r>
          </w:p>
        </w:tc>
      </w:tr>
      <w:tr w:rsidR="00767559" w14:paraId="1F4D0A5F" w14:textId="77777777" w:rsidTr="00403FDE">
        <w:tc>
          <w:tcPr>
            <w:tcW w:w="2263" w:type="dxa"/>
          </w:tcPr>
          <w:p w14:paraId="057D5571" w14:textId="1031765A" w:rsidR="00767559" w:rsidRPr="00F1373A" w:rsidRDefault="007675EB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 w:rsidRPr="00F1373A">
              <w:rPr>
                <w:rFonts w:ascii="Helvetica" w:hAnsi="Helvetica" w:cs="Helvetica"/>
                <w:b/>
                <w:bCs/>
                <w:lang w:val="en-US"/>
              </w:rPr>
              <w:t>Vibe checker</w:t>
            </w:r>
          </w:p>
        </w:tc>
        <w:tc>
          <w:tcPr>
            <w:tcW w:w="7479" w:type="dxa"/>
          </w:tcPr>
          <w:p w14:paraId="34439237" w14:textId="3CB86BC8" w:rsidR="00767559" w:rsidRPr="00C5749F" w:rsidRDefault="00CD2314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 w:rsidRPr="00CD2314">
              <w:rPr>
                <w:rFonts w:ascii="Helvetica" w:hAnsi="Helvetica" w:cs="Helvetica"/>
              </w:rPr>
              <w:t>Watches the group’s energy, helps include quieter members, checks in if someone seems off, and can suggest a break if needed.</w:t>
            </w:r>
          </w:p>
        </w:tc>
      </w:tr>
      <w:tr w:rsidR="00767559" w14:paraId="64E2E53C" w14:textId="77777777" w:rsidTr="00403FDE">
        <w:tc>
          <w:tcPr>
            <w:tcW w:w="2263" w:type="dxa"/>
          </w:tcPr>
          <w:p w14:paraId="69938F70" w14:textId="23321CDC" w:rsidR="00767559" w:rsidRPr="00F1373A" w:rsidRDefault="003001E7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 w:rsidRPr="00F1373A">
              <w:rPr>
                <w:rFonts w:ascii="Helvetica" w:hAnsi="Helvetica" w:cs="Helvetica"/>
                <w:b/>
                <w:bCs/>
                <w:lang w:val="en-US"/>
              </w:rPr>
              <w:t>Action checker</w:t>
            </w:r>
          </w:p>
        </w:tc>
        <w:tc>
          <w:tcPr>
            <w:tcW w:w="7479" w:type="dxa"/>
          </w:tcPr>
          <w:p w14:paraId="5CF2ACFA" w14:textId="49FFF013" w:rsidR="00767559" w:rsidRPr="00C5749F" w:rsidRDefault="00CD2314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>
              <w:rPr>
                <w:rFonts w:ascii="Helvetica" w:hAnsi="Helvetica" w:cs="Helvetica"/>
                <w:lang w:val="en-US"/>
              </w:rPr>
              <w:t>Reminds</w:t>
            </w:r>
            <w:r w:rsidRPr="00CD2314">
              <w:rPr>
                <w:rFonts w:ascii="Helvetica" w:hAnsi="Helvetica" w:cs="Helvetica"/>
              </w:rPr>
              <w:t xml:space="preserve"> group</w:t>
            </w:r>
            <w:r w:rsidR="00E958CA">
              <w:rPr>
                <w:rFonts w:ascii="Helvetica" w:hAnsi="Helvetica" w:cs="Helvetica"/>
              </w:rPr>
              <w:t xml:space="preserve"> members</w:t>
            </w:r>
            <w:r w:rsidRPr="00CD2314">
              <w:rPr>
                <w:rFonts w:ascii="Helvetica" w:hAnsi="Helvetica" w:cs="Helvetica"/>
              </w:rPr>
              <w:t xml:space="preserve"> of agreed actions before each meeting</w:t>
            </w:r>
            <w:r w:rsidR="00AF5D49">
              <w:rPr>
                <w:rFonts w:ascii="Helvetica" w:hAnsi="Helvetica" w:cs="Helvetica"/>
              </w:rPr>
              <w:t>.</w:t>
            </w:r>
          </w:p>
        </w:tc>
      </w:tr>
      <w:tr w:rsidR="00AF5D49" w14:paraId="77B4E772" w14:textId="77777777" w:rsidTr="00403FDE">
        <w:tc>
          <w:tcPr>
            <w:tcW w:w="2263" w:type="dxa"/>
          </w:tcPr>
          <w:p w14:paraId="5A56F1E7" w14:textId="535B5FA6" w:rsidR="00AF5D49" w:rsidRPr="00F1373A" w:rsidRDefault="00AF5D49" w:rsidP="00403FDE">
            <w:pPr>
              <w:spacing w:before="40" w:after="40"/>
              <w:rPr>
                <w:rFonts w:ascii="Helvetica" w:hAnsi="Helvetica" w:cs="Helvetica"/>
                <w:b/>
                <w:bCs/>
                <w:lang w:val="en-US"/>
              </w:rPr>
            </w:pPr>
            <w:r>
              <w:rPr>
                <w:rFonts w:ascii="Helvetica" w:hAnsi="Helvetica" w:cs="Helvetica"/>
                <w:b/>
                <w:bCs/>
                <w:lang w:val="en-US"/>
              </w:rPr>
              <w:t>Ice-breaker host</w:t>
            </w:r>
          </w:p>
        </w:tc>
        <w:tc>
          <w:tcPr>
            <w:tcW w:w="7479" w:type="dxa"/>
          </w:tcPr>
          <w:p w14:paraId="548B1BC3" w14:textId="0AFC6BFA" w:rsidR="00AF5D49" w:rsidRDefault="00AF5D49" w:rsidP="00403FDE">
            <w:pPr>
              <w:spacing w:before="40" w:after="40"/>
              <w:rPr>
                <w:rFonts w:ascii="Helvetica" w:hAnsi="Helvetica" w:cs="Helvetica"/>
                <w:lang w:val="en-US"/>
              </w:rPr>
            </w:pPr>
            <w:r>
              <w:rPr>
                <w:rFonts w:ascii="Helvetica" w:hAnsi="Helvetica" w:cs="Helvetica"/>
                <w:lang w:val="en-US"/>
              </w:rPr>
              <w:t>Runs a quick check-in or warm-up activity at the start of the meeting</w:t>
            </w:r>
          </w:p>
        </w:tc>
      </w:tr>
    </w:tbl>
    <w:p w14:paraId="1B1A69C0" w14:textId="1F44FCF4" w:rsidR="00B5548B" w:rsidRPr="00E75BFF" w:rsidRDefault="00E75BFF" w:rsidP="00E75BFF">
      <w:pPr>
        <w:pStyle w:val="Heading1"/>
        <w:rPr>
          <w:lang w:val="en-US"/>
        </w:rPr>
      </w:pPr>
      <w:r>
        <w:rPr>
          <w:lang w:val="en-US"/>
        </w:rPr>
        <w:t>Models of assigning roles</w:t>
      </w:r>
    </w:p>
    <w:p w14:paraId="5512AA85" w14:textId="7913EF70" w:rsidR="00DB11A5" w:rsidRPr="00DB11A5" w:rsidRDefault="00DB11A5" w:rsidP="00DB11A5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 w:rsidRPr="00DB11A5">
        <w:rPr>
          <w:rFonts w:ascii="Helvetica" w:hAnsi="Helvetica" w:cs="Helvetica"/>
        </w:rPr>
        <w:t>Assign roles at the start of each meeting</w:t>
      </w:r>
    </w:p>
    <w:p w14:paraId="48248CA1" w14:textId="020D9B14" w:rsidR="00DB11A5" w:rsidRPr="00DB11A5" w:rsidRDefault="00DB11A5" w:rsidP="00DB11A5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 w:rsidRPr="00DB11A5">
        <w:rPr>
          <w:rFonts w:ascii="Helvetica" w:hAnsi="Helvetica" w:cs="Helvetica"/>
        </w:rPr>
        <w:t>Assign roles at the end of one meeting for the next one</w:t>
      </w:r>
    </w:p>
    <w:p w14:paraId="3D33CDF0" w14:textId="7FA11E35" w:rsidR="00DB11A5" w:rsidRPr="00DB11A5" w:rsidRDefault="00DB11A5" w:rsidP="00DB11A5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 w:rsidRPr="00DB11A5">
        <w:rPr>
          <w:rFonts w:ascii="Helvetica" w:hAnsi="Helvetica" w:cs="Helvetica"/>
        </w:rPr>
        <w:t>Assign roles for a set period (e.g. a term, six months, or one year)</w:t>
      </w:r>
    </w:p>
    <w:p w14:paraId="077034AD" w14:textId="06173220" w:rsidR="00DB11A5" w:rsidRPr="00DB11A5" w:rsidRDefault="00DB11A5" w:rsidP="00DB11A5">
      <w:pPr>
        <w:pStyle w:val="ListParagraph"/>
        <w:numPr>
          <w:ilvl w:val="0"/>
          <w:numId w:val="6"/>
        </w:numPr>
        <w:rPr>
          <w:rFonts w:ascii="Helvetica" w:hAnsi="Helvetica" w:cs="Helvetica"/>
        </w:rPr>
      </w:pPr>
      <w:r w:rsidRPr="00DB11A5">
        <w:rPr>
          <w:rFonts w:ascii="Helvetica" w:hAnsi="Helvetica" w:cs="Helvetica"/>
        </w:rPr>
        <w:t xml:space="preserve">If you choose option 2 or 3, consider co-roles (two people per role) to help cover absences e.g. two people share the Chair role, or </w:t>
      </w:r>
      <w:r w:rsidR="003F27A7">
        <w:rPr>
          <w:rFonts w:ascii="Helvetica" w:hAnsi="Helvetica" w:cs="Helvetica"/>
        </w:rPr>
        <w:t>take turns</w:t>
      </w:r>
      <w:r w:rsidRPr="00DB11A5">
        <w:rPr>
          <w:rFonts w:ascii="Helvetica" w:hAnsi="Helvetica" w:cs="Helvetica"/>
        </w:rPr>
        <w:t xml:space="preserve"> </w:t>
      </w:r>
      <w:r w:rsidR="003F27A7">
        <w:rPr>
          <w:rFonts w:ascii="Helvetica" w:hAnsi="Helvetica" w:cs="Helvetica"/>
        </w:rPr>
        <w:t>v</w:t>
      </w:r>
      <w:r w:rsidRPr="00DB11A5">
        <w:rPr>
          <w:rFonts w:ascii="Helvetica" w:hAnsi="Helvetica" w:cs="Helvetica"/>
        </w:rPr>
        <w:t xml:space="preserve">ibe </w:t>
      </w:r>
      <w:r w:rsidR="003F27A7">
        <w:rPr>
          <w:rFonts w:ascii="Helvetica" w:hAnsi="Helvetica" w:cs="Helvetica"/>
        </w:rPr>
        <w:t>c</w:t>
      </w:r>
      <w:r w:rsidRPr="00DB11A5">
        <w:rPr>
          <w:rFonts w:ascii="Helvetica" w:hAnsi="Helvetica" w:cs="Helvetica"/>
        </w:rPr>
        <w:t>heckers</w:t>
      </w:r>
    </w:p>
    <w:p w14:paraId="34213AAE" w14:textId="566A4B6D" w:rsidR="00636A53" w:rsidRPr="0029428A" w:rsidRDefault="00636A53" w:rsidP="00DB11A5">
      <w:pPr>
        <w:pStyle w:val="ListParagraph"/>
        <w:ind w:left="360"/>
        <w:rPr>
          <w:rFonts w:ascii="Helvetica" w:hAnsi="Helvetica" w:cs="Helvetica"/>
        </w:rPr>
      </w:pPr>
    </w:p>
    <w:sectPr w:rsidR="00636A53" w:rsidRPr="0029428A" w:rsidSect="00FF5560">
      <w:headerReference w:type="default" r:id="rId10"/>
      <w:headerReference w:type="first" r:id="rId11"/>
      <w:pgSz w:w="11906" w:h="16838"/>
      <w:pgMar w:top="1440" w:right="1077" w:bottom="567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9E2F8" w14:textId="77777777" w:rsidR="00862A18" w:rsidRDefault="00862A18" w:rsidP="00B857DD">
      <w:pPr>
        <w:spacing w:before="0" w:after="0" w:line="240" w:lineRule="auto"/>
      </w:pPr>
      <w:r>
        <w:separator/>
      </w:r>
    </w:p>
  </w:endnote>
  <w:endnote w:type="continuationSeparator" w:id="0">
    <w:p w14:paraId="17DF83AB" w14:textId="77777777" w:rsidR="00862A18" w:rsidRDefault="00862A18" w:rsidP="00B857D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3E7E3" w14:textId="77777777" w:rsidR="00862A18" w:rsidRDefault="00862A18" w:rsidP="00B857DD">
      <w:pPr>
        <w:spacing w:before="0" w:after="0" w:line="240" w:lineRule="auto"/>
      </w:pPr>
      <w:r>
        <w:separator/>
      </w:r>
    </w:p>
  </w:footnote>
  <w:footnote w:type="continuationSeparator" w:id="0">
    <w:p w14:paraId="3B10AA2F" w14:textId="77777777" w:rsidR="00862A18" w:rsidRDefault="00862A18" w:rsidP="00B857D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DA01E" w14:textId="2A37823D" w:rsidR="00B857DD" w:rsidRDefault="00B857DD">
    <w:pPr>
      <w:pStyle w:val="Header"/>
    </w:pPr>
  </w:p>
  <w:p w14:paraId="553DD852" w14:textId="77777777" w:rsidR="00B857DD" w:rsidRDefault="00B857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D696E" w14:textId="6EB46776" w:rsidR="00B857DD" w:rsidRDefault="00B857DD" w:rsidP="00B857DD">
    <w:pPr>
      <w:pStyle w:val="Header"/>
      <w:jc w:val="right"/>
    </w:pPr>
    <w:r>
      <w:t xml:space="preserve">  </w:t>
    </w:r>
    <w:r w:rsidR="005A24F8">
      <w:rPr>
        <w:noProof/>
      </w:rPr>
      <w:drawing>
        <wp:inline distT="0" distB="0" distL="0" distR="0" wp14:anchorId="19F1FE46" wp14:editId="48FAADC4">
          <wp:extent cx="1080000" cy="1080000"/>
          <wp:effectExtent l="0" t="0" r="6350" b="6350"/>
          <wp:docPr id="897879477" name="Picture 1" descr="A purple circle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79477" name="Picture 1" descr="A purple circle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95FE7"/>
    <w:multiLevelType w:val="hybridMultilevel"/>
    <w:tmpl w:val="C3D695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1C3006"/>
    <w:multiLevelType w:val="hybridMultilevel"/>
    <w:tmpl w:val="FF8675A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170A4E"/>
    <w:multiLevelType w:val="hybridMultilevel"/>
    <w:tmpl w:val="E57A0B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4710F4"/>
    <w:multiLevelType w:val="hybridMultilevel"/>
    <w:tmpl w:val="1F3248E6"/>
    <w:lvl w:ilvl="0" w:tplc="791CAE8E">
      <w:numFmt w:val="bullet"/>
      <w:lvlText w:val="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520E8"/>
    <w:multiLevelType w:val="hybridMultilevel"/>
    <w:tmpl w:val="54386C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D3E89"/>
    <w:multiLevelType w:val="hybridMultilevel"/>
    <w:tmpl w:val="9218084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8475970">
    <w:abstractNumId w:val="2"/>
  </w:num>
  <w:num w:numId="2" w16cid:durableId="133841506">
    <w:abstractNumId w:val="5"/>
  </w:num>
  <w:num w:numId="3" w16cid:durableId="2003968453">
    <w:abstractNumId w:val="3"/>
  </w:num>
  <w:num w:numId="4" w16cid:durableId="2124495542">
    <w:abstractNumId w:val="1"/>
  </w:num>
  <w:num w:numId="5" w16cid:durableId="1277638594">
    <w:abstractNumId w:val="4"/>
  </w:num>
  <w:num w:numId="6" w16cid:durableId="923681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7DD"/>
    <w:rsid w:val="0004280C"/>
    <w:rsid w:val="00117B9F"/>
    <w:rsid w:val="00131155"/>
    <w:rsid w:val="00202C2C"/>
    <w:rsid w:val="0029428A"/>
    <w:rsid w:val="002B18CB"/>
    <w:rsid w:val="003001E7"/>
    <w:rsid w:val="003A06CB"/>
    <w:rsid w:val="003B5440"/>
    <w:rsid w:val="003E2731"/>
    <w:rsid w:val="003F27A7"/>
    <w:rsid w:val="00403FDE"/>
    <w:rsid w:val="004776A8"/>
    <w:rsid w:val="005A24F8"/>
    <w:rsid w:val="005F7C42"/>
    <w:rsid w:val="006018D2"/>
    <w:rsid w:val="00636A53"/>
    <w:rsid w:val="006A14F8"/>
    <w:rsid w:val="0073147C"/>
    <w:rsid w:val="00767559"/>
    <w:rsid w:val="007675EB"/>
    <w:rsid w:val="00776C3F"/>
    <w:rsid w:val="00781B0E"/>
    <w:rsid w:val="007B22D2"/>
    <w:rsid w:val="00862A18"/>
    <w:rsid w:val="008B4A4B"/>
    <w:rsid w:val="008E52EC"/>
    <w:rsid w:val="00AF5D49"/>
    <w:rsid w:val="00B5548B"/>
    <w:rsid w:val="00B857DD"/>
    <w:rsid w:val="00C5749F"/>
    <w:rsid w:val="00C940B9"/>
    <w:rsid w:val="00CD2314"/>
    <w:rsid w:val="00D3579B"/>
    <w:rsid w:val="00D404D3"/>
    <w:rsid w:val="00DB11A5"/>
    <w:rsid w:val="00DF4049"/>
    <w:rsid w:val="00E75BFF"/>
    <w:rsid w:val="00E958CA"/>
    <w:rsid w:val="00F1373A"/>
    <w:rsid w:val="00F8799F"/>
    <w:rsid w:val="00FA5A12"/>
    <w:rsid w:val="00FF5560"/>
    <w:rsid w:val="2D91A2DF"/>
    <w:rsid w:val="382B9ED1"/>
    <w:rsid w:val="3F767837"/>
    <w:rsid w:val="43CA30EA"/>
    <w:rsid w:val="5138EE8B"/>
    <w:rsid w:val="7838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07B38"/>
  <w15:chartTrackingRefBased/>
  <w15:docId w15:val="{AD83A4A6-8555-4711-96F3-6B26287D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7DD"/>
    <w:pPr>
      <w:spacing w:before="200" w:after="120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24F8"/>
    <w:pPr>
      <w:keepNext/>
      <w:keepLines/>
      <w:outlineLvl w:val="0"/>
    </w:pPr>
    <w:rPr>
      <w:rFonts w:ascii="Helvetica" w:eastAsiaTheme="majorEastAsia" w:hAnsi="Helvetica" w:cstheme="majorBidi"/>
      <w:b/>
      <w:color w:val="7030A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857DD"/>
    <w:pPr>
      <w:contextualSpacing/>
    </w:pPr>
    <w:rPr>
      <w:rFonts w:eastAsiaTheme="majorEastAsia" w:cstheme="majorBidi"/>
      <w:b/>
      <w:color w:val="7030A0"/>
      <w:spacing w:val="-10"/>
      <w:kern w:val="28"/>
      <w:sz w:val="4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7DD"/>
    <w:rPr>
      <w:rFonts w:ascii="Arial" w:eastAsiaTheme="majorEastAsia" w:hAnsi="Arial" w:cstheme="majorBidi"/>
      <w:b/>
      <w:color w:val="7030A0"/>
      <w:spacing w:val="-10"/>
      <w:kern w:val="28"/>
      <w:sz w:val="46"/>
      <w:szCs w:val="56"/>
    </w:rPr>
  </w:style>
  <w:style w:type="paragraph" w:styleId="Header">
    <w:name w:val="header"/>
    <w:basedOn w:val="Normal"/>
    <w:link w:val="HeaderChar"/>
    <w:uiPriority w:val="99"/>
    <w:unhideWhenUsed/>
    <w:rsid w:val="00B85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7DD"/>
  </w:style>
  <w:style w:type="paragraph" w:styleId="Footer">
    <w:name w:val="footer"/>
    <w:basedOn w:val="Normal"/>
    <w:link w:val="FooterChar"/>
    <w:uiPriority w:val="99"/>
    <w:unhideWhenUsed/>
    <w:rsid w:val="00B85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7DD"/>
  </w:style>
  <w:style w:type="table" w:styleId="TableGrid">
    <w:name w:val="Table Grid"/>
    <w:basedOn w:val="TableNormal"/>
    <w:uiPriority w:val="39"/>
    <w:rsid w:val="00B85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147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A24F8"/>
    <w:rPr>
      <w:rFonts w:ascii="Helvetica" w:eastAsiaTheme="majorEastAsia" w:hAnsi="Helvetica" w:cstheme="majorBidi"/>
      <w:b/>
      <w:color w:val="7030A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0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ADFFED9E5CA4C86E9CA3E3C742035" ma:contentTypeVersion="21" ma:contentTypeDescription="Create a new document." ma:contentTypeScope="" ma:versionID="e639b7b6d77e4fb2401f28c14ea0b0c3">
  <xsd:schema xmlns:xsd="http://www.w3.org/2001/XMLSchema" xmlns:xs="http://www.w3.org/2001/XMLSchema" xmlns:p="http://schemas.microsoft.com/office/2006/metadata/properties" xmlns:ns2="0c38814e-c001-497c-899d-2e11467ba81a" xmlns:ns3="7422ee04-4b77-49ad-a19d-6751c9042247" targetNamespace="http://schemas.microsoft.com/office/2006/metadata/properties" ma:root="true" ma:fieldsID="0c35fbff765baf562e31f0a9aafb0ea8" ns2:_="" ns3:_="">
    <xsd:import namespace="0c38814e-c001-497c-899d-2e11467ba81a"/>
    <xsd:import namespace="7422ee04-4b77-49ad-a19d-6751c90422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38814e-c001-497c-899d-2e11467ba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2186ef-1b5b-4565-a445-66623377b2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ee04-4b77-49ad-a19d-6751c904224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9e5ba-4002-457a-b9dd-e11de61f1057}" ma:internalName="TaxCatchAll" ma:showField="CatchAllData" ma:web="7422ee04-4b77-49ad-a19d-6751c90422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22ee04-4b77-49ad-a19d-6751c9042247" xsi:nil="true"/>
    <lcf76f155ced4ddcb4097134ff3c332f xmlns="0c38814e-c001-497c-899d-2e11467ba8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847622-4AA9-44E9-8B4E-C14CFF6569A3}"/>
</file>

<file path=customXml/itemProps2.xml><?xml version="1.0" encoding="utf-8"?>
<ds:datastoreItem xmlns:ds="http://schemas.openxmlformats.org/officeDocument/2006/customXml" ds:itemID="{99672B80-8C25-46B1-B0C6-720218128DD2}">
  <ds:schemaRefs>
    <ds:schemaRef ds:uri="http://schemas.microsoft.com/office/2006/metadata/properties"/>
    <ds:schemaRef ds:uri="http://schemas.microsoft.com/office/infopath/2007/PartnerControls"/>
    <ds:schemaRef ds:uri="7422ee04-4b77-49ad-a19d-6751c9042247"/>
    <ds:schemaRef ds:uri="0c38814e-c001-497c-899d-2e11467ba81a"/>
  </ds:schemaRefs>
</ds:datastoreItem>
</file>

<file path=customXml/itemProps3.xml><?xml version="1.0" encoding="utf-8"?>
<ds:datastoreItem xmlns:ds="http://schemas.openxmlformats.org/officeDocument/2006/customXml" ds:itemID="{F946311F-5B96-4358-AFD0-061EABCE14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Lianda Gibson</dc:creator>
  <cp:keywords/>
  <dc:description/>
  <cp:lastModifiedBy>Lianda Gibson</cp:lastModifiedBy>
  <cp:revision>5</cp:revision>
  <dcterms:created xsi:type="dcterms:W3CDTF">2025-09-03T04:16:00Z</dcterms:created>
  <dcterms:modified xsi:type="dcterms:W3CDTF">2025-09-03T04:19:00Z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0x010100458ADFFED9E5CA4C86E9CA3E3C742035</vt:lpwstr>
  </property>
  <property fmtid="{D5CDD505-2E9C-101B-9397-08002B2CF9AE}" pid="3" name="MediaServiceImageTags">
    <vt:lpwstr/>
  </property>
</Properties>
</file>