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9F32C8" w:rsidRPr="00F150AB" w:rsidRDefault="005F7CD0" w:rsidP="00F150AB">
      <w:pPr>
        <w:rPr>
          <w:color w:val="000000" w:themeColor="text1"/>
          <w:sz w:val="24"/>
          <w:szCs w:val="24"/>
        </w:rPr>
      </w:pPr>
      <w:r w:rsidRPr="00F150AB">
        <w:rPr>
          <w:color w:val="000000" w:themeColor="text1"/>
          <w:sz w:val="24"/>
          <w:szCs w:val="24"/>
          <w:u w:val="single"/>
        </w:rPr>
        <w:t>Resource Title:</w:t>
      </w:r>
      <w:r w:rsidRPr="00F150AB">
        <w:rPr>
          <w:color w:val="000000" w:themeColor="text1"/>
          <w:sz w:val="24"/>
          <w:szCs w:val="24"/>
        </w:rPr>
        <w:t xml:space="preserve"> Living in a Material World</w:t>
      </w:r>
    </w:p>
    <w:p w14:paraId="00000002" w14:textId="77777777" w:rsidR="009F32C8" w:rsidRPr="00F150AB" w:rsidRDefault="005F7CD0" w:rsidP="00F150AB">
      <w:pPr>
        <w:rPr>
          <w:color w:val="000000" w:themeColor="text1"/>
          <w:sz w:val="24"/>
          <w:szCs w:val="24"/>
        </w:rPr>
      </w:pPr>
      <w:r w:rsidRPr="00F150AB">
        <w:rPr>
          <w:color w:val="000000" w:themeColor="text1"/>
          <w:sz w:val="24"/>
          <w:szCs w:val="24"/>
          <w:u w:val="single"/>
        </w:rPr>
        <w:t>Subtitle:</w:t>
      </w:r>
      <w:r w:rsidRPr="00F150AB">
        <w:rPr>
          <w:color w:val="000000" w:themeColor="text1"/>
          <w:sz w:val="24"/>
          <w:szCs w:val="24"/>
        </w:rPr>
        <w:t xml:space="preserve"> How you can change the life cycles of textiles!</w:t>
      </w:r>
    </w:p>
    <w:p w14:paraId="00000003" w14:textId="77777777" w:rsidR="009F32C8" w:rsidRPr="00F150AB" w:rsidRDefault="009F32C8" w:rsidP="00F150AB">
      <w:pPr>
        <w:jc w:val="center"/>
        <w:rPr>
          <w:color w:val="000000" w:themeColor="text1"/>
          <w:sz w:val="24"/>
          <w:szCs w:val="24"/>
        </w:rPr>
      </w:pPr>
    </w:p>
    <w:p w14:paraId="00000004" w14:textId="77777777" w:rsidR="009F32C8" w:rsidRPr="00F150AB" w:rsidRDefault="005F7CD0" w:rsidP="00F150AB">
      <w:pPr>
        <w:rPr>
          <w:color w:val="000000" w:themeColor="text1"/>
          <w:sz w:val="24"/>
          <w:szCs w:val="24"/>
          <w:u w:val="single"/>
        </w:rPr>
      </w:pPr>
      <w:r w:rsidRPr="00F150AB">
        <w:rPr>
          <w:color w:val="000000" w:themeColor="text1"/>
          <w:sz w:val="24"/>
          <w:szCs w:val="24"/>
          <w:u w:val="single"/>
        </w:rPr>
        <w:t xml:space="preserve">Description of resource: </w:t>
      </w:r>
    </w:p>
    <w:p w14:paraId="00000005" w14:textId="77777777" w:rsidR="009F32C8" w:rsidRPr="00F150AB" w:rsidRDefault="005F7CD0" w:rsidP="00F150AB">
      <w:pPr>
        <w:rPr>
          <w:color w:val="000000" w:themeColor="text1"/>
          <w:sz w:val="24"/>
          <w:szCs w:val="24"/>
        </w:rPr>
      </w:pPr>
      <w:r w:rsidRPr="00F150AB">
        <w:rPr>
          <w:color w:val="000000" w:themeColor="text1"/>
          <w:sz w:val="24"/>
          <w:szCs w:val="24"/>
        </w:rPr>
        <w:t xml:space="preserve">Resource title and subtitle positioned in the middle of the landscape resource, inside a rounded rectangle. The numbers 1 to 6 are positioned at different points of the rounded rectangle in a clockwise direction, with corresponding orange rounded rectangles next to each number (with the below subtitles) and white text inside. Between each of the rounded rectangles are white arrows pointing in a clockwise direction, except after the last rounded rectangle to signify the end of the cycle. The resource has a light orange background. </w:t>
      </w:r>
    </w:p>
    <w:p w14:paraId="00000006" w14:textId="77777777" w:rsidR="009F32C8" w:rsidRPr="00F150AB" w:rsidRDefault="009F32C8" w:rsidP="00F150AB">
      <w:pPr>
        <w:rPr>
          <w:color w:val="000000" w:themeColor="text1"/>
          <w:sz w:val="24"/>
          <w:szCs w:val="24"/>
        </w:rPr>
      </w:pPr>
    </w:p>
    <w:p w14:paraId="00000007" w14:textId="77777777" w:rsidR="009F32C8" w:rsidRPr="00F150AB" w:rsidRDefault="005F7CD0" w:rsidP="00F150AB">
      <w:pPr>
        <w:rPr>
          <w:color w:val="000000" w:themeColor="text1"/>
          <w:sz w:val="24"/>
          <w:szCs w:val="24"/>
        </w:rPr>
      </w:pPr>
      <w:r w:rsidRPr="00F150AB">
        <w:rPr>
          <w:color w:val="000000" w:themeColor="text1"/>
          <w:sz w:val="24"/>
          <w:szCs w:val="24"/>
          <w:u w:val="single"/>
        </w:rPr>
        <w:t>Subheading 1 Title:</w:t>
      </w:r>
      <w:r w:rsidRPr="00F150AB">
        <w:rPr>
          <w:color w:val="000000" w:themeColor="text1"/>
          <w:sz w:val="24"/>
          <w:szCs w:val="24"/>
        </w:rPr>
        <w:t xml:space="preserve"> Production</w:t>
      </w:r>
    </w:p>
    <w:p w14:paraId="00000008" w14:textId="77777777" w:rsidR="009F32C8" w:rsidRPr="00F150AB" w:rsidRDefault="005F7CD0" w:rsidP="00F150AB">
      <w:pPr>
        <w:rPr>
          <w:color w:val="000000" w:themeColor="text1"/>
          <w:sz w:val="24"/>
          <w:szCs w:val="24"/>
        </w:rPr>
      </w:pPr>
      <w:r w:rsidRPr="00F150AB">
        <w:rPr>
          <w:color w:val="000000" w:themeColor="text1"/>
          <w:sz w:val="24"/>
          <w:szCs w:val="24"/>
          <w:u w:val="single"/>
        </w:rPr>
        <w:t>Body text:</w:t>
      </w:r>
      <w:r w:rsidRPr="00F150AB">
        <w:rPr>
          <w:color w:val="000000" w:themeColor="text1"/>
          <w:sz w:val="24"/>
          <w:szCs w:val="24"/>
        </w:rPr>
        <w:t xml:space="preserve"> Textiles are made from either natural (plant) or synthetic (chemical) fibres, which are spun into yarn to form fabric.</w:t>
      </w:r>
    </w:p>
    <w:p w14:paraId="00000009" w14:textId="26FA408D" w:rsidR="009F32C8" w:rsidRPr="00F150AB" w:rsidRDefault="005F7CD0" w:rsidP="00F150AB">
      <w:pPr>
        <w:rPr>
          <w:color w:val="000000" w:themeColor="text1"/>
          <w:sz w:val="24"/>
          <w:szCs w:val="24"/>
        </w:rPr>
      </w:pPr>
      <w:r w:rsidRPr="00F150AB">
        <w:rPr>
          <w:color w:val="000000" w:themeColor="text1"/>
          <w:sz w:val="24"/>
          <w:szCs w:val="24"/>
        </w:rPr>
        <w:t xml:space="preserve">[Graphic description: </w:t>
      </w:r>
      <w:r w:rsidR="00CC4536" w:rsidRPr="00F150AB">
        <w:rPr>
          <w:color w:val="000000" w:themeColor="text1"/>
          <w:sz w:val="24"/>
          <w:szCs w:val="24"/>
        </w:rPr>
        <w:t xml:space="preserve">One </w:t>
      </w:r>
      <w:r w:rsidRPr="00F150AB">
        <w:rPr>
          <w:color w:val="000000" w:themeColor="text1"/>
          <w:sz w:val="24"/>
          <w:szCs w:val="24"/>
        </w:rPr>
        <w:t>small dark blue building and two tall dark blue skyscraper buildings standing side by side with light blue glass windows covering most of the building, which is positioned in the top left next to the rounded rectangle.]</w:t>
      </w:r>
    </w:p>
    <w:p w14:paraId="0000000A" w14:textId="77777777" w:rsidR="009F32C8" w:rsidRPr="00F150AB" w:rsidRDefault="009F32C8" w:rsidP="00F150AB">
      <w:pPr>
        <w:rPr>
          <w:color w:val="000000" w:themeColor="text1"/>
          <w:sz w:val="24"/>
          <w:szCs w:val="24"/>
          <w:u w:val="single"/>
        </w:rPr>
      </w:pPr>
    </w:p>
    <w:p w14:paraId="0000000B" w14:textId="77777777" w:rsidR="009F32C8" w:rsidRPr="00F150AB" w:rsidRDefault="005F7CD0" w:rsidP="00F150AB">
      <w:pPr>
        <w:rPr>
          <w:color w:val="000000" w:themeColor="text1"/>
          <w:sz w:val="24"/>
          <w:szCs w:val="24"/>
        </w:rPr>
      </w:pPr>
      <w:r w:rsidRPr="00F150AB">
        <w:rPr>
          <w:color w:val="000000" w:themeColor="text1"/>
          <w:sz w:val="24"/>
          <w:szCs w:val="24"/>
          <w:u w:val="single"/>
        </w:rPr>
        <w:t>Subheading 2 Title:</w:t>
      </w:r>
      <w:r w:rsidRPr="00F150AB">
        <w:rPr>
          <w:color w:val="000000" w:themeColor="text1"/>
          <w:sz w:val="24"/>
          <w:szCs w:val="24"/>
        </w:rPr>
        <w:t xml:space="preserve"> Manufacturing</w:t>
      </w:r>
    </w:p>
    <w:p w14:paraId="0000000C" w14:textId="6C099B65" w:rsidR="009F32C8" w:rsidRPr="00F150AB" w:rsidRDefault="005F7CD0" w:rsidP="00F150AB">
      <w:pPr>
        <w:rPr>
          <w:color w:val="000000" w:themeColor="text1"/>
          <w:sz w:val="24"/>
          <w:szCs w:val="24"/>
        </w:rPr>
      </w:pPr>
      <w:r w:rsidRPr="00F150AB">
        <w:rPr>
          <w:color w:val="000000" w:themeColor="text1"/>
          <w:sz w:val="24"/>
          <w:szCs w:val="24"/>
          <w:u w:val="single"/>
        </w:rPr>
        <w:t>Body text:</w:t>
      </w:r>
      <w:r w:rsidRPr="00F150AB">
        <w:rPr>
          <w:color w:val="000000" w:themeColor="text1"/>
          <w:sz w:val="24"/>
          <w:szCs w:val="24"/>
        </w:rPr>
        <w:t xml:space="preserve"> The fabric is dyed, treated and tested to make sure it is good to use, then sewn to make your clothes</w:t>
      </w:r>
      <w:r w:rsidR="00405519" w:rsidRPr="00F150AB">
        <w:rPr>
          <w:color w:val="000000" w:themeColor="text1"/>
          <w:sz w:val="24"/>
          <w:szCs w:val="24"/>
        </w:rPr>
        <w:t>, carpet and the towels you use.</w:t>
      </w:r>
    </w:p>
    <w:p w14:paraId="0000000D" w14:textId="2AA47F8C" w:rsidR="009F32C8" w:rsidRPr="00F150AB" w:rsidRDefault="00CC4536" w:rsidP="00F150AB">
      <w:pPr>
        <w:rPr>
          <w:color w:val="000000" w:themeColor="text1"/>
          <w:sz w:val="24"/>
          <w:szCs w:val="24"/>
        </w:rPr>
      </w:pPr>
      <w:r w:rsidRPr="00F150AB">
        <w:rPr>
          <w:color w:val="000000" w:themeColor="text1"/>
          <w:sz w:val="24"/>
          <w:szCs w:val="24"/>
        </w:rPr>
        <w:t>[Graphic description: A</w:t>
      </w:r>
      <w:r w:rsidR="005F7CD0" w:rsidRPr="00F150AB">
        <w:rPr>
          <w:color w:val="000000" w:themeColor="text1"/>
          <w:sz w:val="24"/>
          <w:szCs w:val="24"/>
        </w:rPr>
        <w:t xml:space="preserve"> pale red coloured towel that is folded and stacked on top of a pale pink coloured towel that is also folded, which is positioned in the top right next to the rounded rectangle.]</w:t>
      </w:r>
    </w:p>
    <w:p w14:paraId="0000000E" w14:textId="77777777" w:rsidR="009F32C8" w:rsidRPr="00F150AB" w:rsidRDefault="009F32C8" w:rsidP="00F150AB">
      <w:pPr>
        <w:rPr>
          <w:color w:val="000000" w:themeColor="text1"/>
          <w:sz w:val="24"/>
          <w:szCs w:val="24"/>
        </w:rPr>
      </w:pPr>
    </w:p>
    <w:p w14:paraId="0000000F" w14:textId="77777777" w:rsidR="009F32C8" w:rsidRPr="00F150AB" w:rsidRDefault="005F7CD0" w:rsidP="00F150AB">
      <w:pPr>
        <w:rPr>
          <w:color w:val="000000" w:themeColor="text1"/>
          <w:sz w:val="24"/>
          <w:szCs w:val="24"/>
        </w:rPr>
      </w:pPr>
      <w:r w:rsidRPr="00F150AB">
        <w:rPr>
          <w:color w:val="000000" w:themeColor="text1"/>
          <w:sz w:val="24"/>
          <w:szCs w:val="24"/>
          <w:u w:val="single"/>
        </w:rPr>
        <w:t>Subheading 3 Title:</w:t>
      </w:r>
      <w:r w:rsidRPr="00F150AB">
        <w:rPr>
          <w:color w:val="000000" w:themeColor="text1"/>
          <w:sz w:val="24"/>
          <w:szCs w:val="24"/>
        </w:rPr>
        <w:t xml:space="preserve"> Transport </w:t>
      </w:r>
    </w:p>
    <w:p w14:paraId="00000010" w14:textId="2F8A45AB" w:rsidR="009F32C8" w:rsidRPr="00F150AB" w:rsidRDefault="005F7CD0" w:rsidP="00F150AB">
      <w:pPr>
        <w:rPr>
          <w:color w:val="000000" w:themeColor="text1"/>
          <w:sz w:val="24"/>
          <w:szCs w:val="24"/>
        </w:rPr>
      </w:pPr>
      <w:r w:rsidRPr="00F150AB">
        <w:rPr>
          <w:color w:val="000000" w:themeColor="text1"/>
          <w:sz w:val="24"/>
          <w:szCs w:val="24"/>
          <w:u w:val="single"/>
        </w:rPr>
        <w:t>Body text:</w:t>
      </w:r>
      <w:r w:rsidRPr="00F150AB">
        <w:rPr>
          <w:color w:val="000000" w:themeColor="text1"/>
          <w:sz w:val="24"/>
          <w:szCs w:val="24"/>
        </w:rPr>
        <w:t xml:space="preserve"> Most textiles are made overseas </w:t>
      </w:r>
      <w:r w:rsidR="00405519" w:rsidRPr="00F150AB">
        <w:rPr>
          <w:color w:val="000000" w:themeColor="text1"/>
          <w:sz w:val="24"/>
          <w:szCs w:val="24"/>
        </w:rPr>
        <w:t>and</w:t>
      </w:r>
      <w:r w:rsidRPr="00F150AB">
        <w:rPr>
          <w:color w:val="000000" w:themeColor="text1"/>
          <w:sz w:val="24"/>
          <w:szCs w:val="24"/>
        </w:rPr>
        <w:t xml:space="preserve"> shipped or flown around the world, which can be expensive and use up lots of energy.</w:t>
      </w:r>
    </w:p>
    <w:p w14:paraId="00000011" w14:textId="34F88E93" w:rsidR="009F32C8" w:rsidRPr="00F150AB" w:rsidRDefault="00CC4536" w:rsidP="00F150AB">
      <w:pPr>
        <w:rPr>
          <w:color w:val="000000" w:themeColor="text1"/>
          <w:sz w:val="24"/>
          <w:szCs w:val="24"/>
        </w:rPr>
      </w:pPr>
      <w:r w:rsidRPr="00F150AB">
        <w:rPr>
          <w:color w:val="000000" w:themeColor="text1"/>
          <w:sz w:val="24"/>
          <w:szCs w:val="24"/>
        </w:rPr>
        <w:t>[Graphic description: A</w:t>
      </w:r>
      <w:r w:rsidR="005F7CD0" w:rsidRPr="00F150AB">
        <w:rPr>
          <w:color w:val="000000" w:themeColor="text1"/>
          <w:sz w:val="24"/>
          <w:szCs w:val="24"/>
        </w:rPr>
        <w:t xml:space="preserve"> cartoon drawing of an </w:t>
      </w:r>
      <w:r w:rsidR="0098596A" w:rsidRPr="00F150AB">
        <w:rPr>
          <w:color w:val="000000" w:themeColor="text1"/>
          <w:sz w:val="24"/>
          <w:szCs w:val="24"/>
        </w:rPr>
        <w:t>airplane</w:t>
      </w:r>
      <w:r w:rsidR="005F7CD0" w:rsidRPr="00F150AB">
        <w:rPr>
          <w:color w:val="000000" w:themeColor="text1"/>
          <w:sz w:val="24"/>
          <w:szCs w:val="24"/>
        </w:rPr>
        <w:t xml:space="preserve"> that is coloured orange, with red coloured wings and front end, and four black windows, which is positioned in the top right corner next to the rounded rectangle.]</w:t>
      </w:r>
    </w:p>
    <w:p w14:paraId="00000012" w14:textId="77777777" w:rsidR="009F32C8" w:rsidRPr="00F150AB" w:rsidRDefault="009F32C8" w:rsidP="00F150AB">
      <w:pPr>
        <w:rPr>
          <w:color w:val="000000" w:themeColor="text1"/>
          <w:sz w:val="24"/>
          <w:szCs w:val="24"/>
        </w:rPr>
      </w:pPr>
    </w:p>
    <w:p w14:paraId="00000013" w14:textId="77777777" w:rsidR="009F32C8" w:rsidRPr="00F150AB" w:rsidRDefault="005F7CD0" w:rsidP="00F150AB">
      <w:pPr>
        <w:rPr>
          <w:color w:val="000000" w:themeColor="text1"/>
          <w:sz w:val="24"/>
          <w:szCs w:val="24"/>
        </w:rPr>
      </w:pPr>
      <w:r w:rsidRPr="00F150AB">
        <w:rPr>
          <w:color w:val="000000" w:themeColor="text1"/>
          <w:sz w:val="24"/>
          <w:szCs w:val="24"/>
          <w:u w:val="single"/>
        </w:rPr>
        <w:t>Subheading 4 Title:</w:t>
      </w:r>
      <w:r w:rsidRPr="00F150AB">
        <w:rPr>
          <w:color w:val="000000" w:themeColor="text1"/>
          <w:sz w:val="24"/>
          <w:szCs w:val="24"/>
        </w:rPr>
        <w:t xml:space="preserve"> Retail</w:t>
      </w:r>
    </w:p>
    <w:p w14:paraId="00000014" w14:textId="71EE67DD" w:rsidR="009F32C8" w:rsidRPr="00F150AB" w:rsidRDefault="005F7CD0" w:rsidP="00F150AB">
      <w:pPr>
        <w:rPr>
          <w:color w:val="000000" w:themeColor="text1"/>
          <w:sz w:val="24"/>
          <w:szCs w:val="24"/>
        </w:rPr>
      </w:pPr>
      <w:r w:rsidRPr="00F150AB">
        <w:rPr>
          <w:color w:val="000000" w:themeColor="text1"/>
          <w:sz w:val="24"/>
          <w:szCs w:val="24"/>
          <w:u w:val="single"/>
        </w:rPr>
        <w:t>Body text:</w:t>
      </w:r>
      <w:r w:rsidRPr="00F150AB">
        <w:rPr>
          <w:color w:val="000000" w:themeColor="text1"/>
          <w:sz w:val="24"/>
          <w:szCs w:val="24"/>
        </w:rPr>
        <w:t xml:space="preserve"> Textiles are sold to retailers to sell to customers. For retailers to make a profit, these are usually sold f</w:t>
      </w:r>
      <w:r w:rsidR="00405519" w:rsidRPr="00F150AB">
        <w:rPr>
          <w:color w:val="000000" w:themeColor="text1"/>
          <w:sz w:val="24"/>
          <w:szCs w:val="24"/>
        </w:rPr>
        <w:t xml:space="preserve">or more than twice the price. </w:t>
      </w:r>
    </w:p>
    <w:p w14:paraId="00000015" w14:textId="1E669FDB" w:rsidR="009F32C8" w:rsidRPr="00F150AB" w:rsidRDefault="005F7CD0" w:rsidP="00F150AB">
      <w:pPr>
        <w:rPr>
          <w:color w:val="000000" w:themeColor="text1"/>
          <w:sz w:val="24"/>
          <w:szCs w:val="24"/>
        </w:rPr>
      </w:pPr>
      <w:r w:rsidRPr="00F150AB">
        <w:rPr>
          <w:color w:val="000000" w:themeColor="text1"/>
          <w:sz w:val="24"/>
          <w:szCs w:val="24"/>
        </w:rPr>
        <w:t xml:space="preserve">[Graphic description: </w:t>
      </w:r>
      <w:r w:rsidR="00CC4536" w:rsidRPr="00F150AB">
        <w:rPr>
          <w:color w:val="000000" w:themeColor="text1"/>
          <w:sz w:val="24"/>
          <w:szCs w:val="24"/>
        </w:rPr>
        <w:t>A</w:t>
      </w:r>
      <w:r w:rsidRPr="00F150AB">
        <w:rPr>
          <w:color w:val="000000" w:themeColor="text1"/>
          <w:sz w:val="24"/>
          <w:szCs w:val="24"/>
        </w:rPr>
        <w:t xml:space="preserve"> pale blue and dark blue coloured handheld eftpos machine with a small white electronic screen, and half of a pale yellow credit card that has been inserted into the machine, which is positioned in the bottom right corner next to the rounded rectangle.]</w:t>
      </w:r>
    </w:p>
    <w:p w14:paraId="00000016" w14:textId="77777777" w:rsidR="009F32C8" w:rsidRPr="00F150AB" w:rsidRDefault="009F32C8" w:rsidP="00F150AB">
      <w:pPr>
        <w:rPr>
          <w:color w:val="000000" w:themeColor="text1"/>
          <w:sz w:val="24"/>
          <w:szCs w:val="24"/>
        </w:rPr>
      </w:pPr>
    </w:p>
    <w:p w14:paraId="00000017" w14:textId="66233FAB" w:rsidR="009F32C8" w:rsidRPr="00F150AB" w:rsidRDefault="005F7CD0" w:rsidP="00F150AB">
      <w:pPr>
        <w:rPr>
          <w:color w:val="000000" w:themeColor="text1"/>
          <w:sz w:val="24"/>
          <w:szCs w:val="24"/>
        </w:rPr>
      </w:pPr>
      <w:r w:rsidRPr="00F150AB">
        <w:rPr>
          <w:color w:val="000000" w:themeColor="text1"/>
          <w:sz w:val="24"/>
          <w:szCs w:val="24"/>
          <w:u w:val="single"/>
        </w:rPr>
        <w:t>Subheading 5 Title:</w:t>
      </w:r>
      <w:r w:rsidRPr="00F150AB">
        <w:rPr>
          <w:color w:val="000000" w:themeColor="text1"/>
          <w:sz w:val="24"/>
          <w:szCs w:val="24"/>
        </w:rPr>
        <w:t xml:space="preserve"> </w:t>
      </w:r>
      <w:r w:rsidR="00F150AB" w:rsidRPr="00F150AB">
        <w:rPr>
          <w:color w:val="000000" w:themeColor="text1"/>
          <w:sz w:val="24"/>
          <w:szCs w:val="24"/>
        </w:rPr>
        <w:t>Demand</w:t>
      </w:r>
    </w:p>
    <w:p w14:paraId="1CC531E5" w14:textId="29DF2EFA" w:rsidR="00242EE2" w:rsidRPr="00F150AB" w:rsidRDefault="005F7CD0" w:rsidP="00F150AB">
      <w:pPr>
        <w:rPr>
          <w:rFonts w:eastAsia="Times New Roman"/>
          <w:color w:val="000000" w:themeColor="text1"/>
          <w:sz w:val="24"/>
          <w:szCs w:val="24"/>
          <w:lang w:val="en-GB"/>
        </w:rPr>
      </w:pPr>
      <w:r w:rsidRPr="00F150AB">
        <w:rPr>
          <w:color w:val="000000" w:themeColor="text1"/>
          <w:sz w:val="24"/>
          <w:szCs w:val="24"/>
          <w:u w:val="single"/>
        </w:rPr>
        <w:t>Body text:</w:t>
      </w:r>
      <w:r w:rsidRPr="00F150AB">
        <w:rPr>
          <w:color w:val="000000" w:themeColor="text1"/>
          <w:sz w:val="24"/>
          <w:szCs w:val="24"/>
        </w:rPr>
        <w:t xml:space="preserve"> </w:t>
      </w:r>
      <w:r w:rsidR="00F150AB" w:rsidRPr="00F150AB">
        <w:rPr>
          <w:rFonts w:eastAsia="Times New Roman"/>
          <w:color w:val="000000" w:themeColor="text1"/>
          <w:sz w:val="24"/>
          <w:szCs w:val="24"/>
          <w:lang w:val="en-GB"/>
        </w:rPr>
        <w:t xml:space="preserve">When you buy new textiles that can increase the demand for more to be made. To reduce the </w:t>
      </w:r>
      <w:proofErr w:type="gramStart"/>
      <w:r w:rsidR="00F150AB" w:rsidRPr="00F150AB">
        <w:rPr>
          <w:rFonts w:eastAsia="Times New Roman"/>
          <w:color w:val="000000" w:themeColor="text1"/>
          <w:sz w:val="24"/>
          <w:szCs w:val="24"/>
          <w:lang w:val="en-GB"/>
        </w:rPr>
        <w:t>amount</w:t>
      </w:r>
      <w:proofErr w:type="gramEnd"/>
      <w:r w:rsidR="00F150AB" w:rsidRPr="00F150AB">
        <w:rPr>
          <w:rFonts w:eastAsia="Times New Roman"/>
          <w:color w:val="000000" w:themeColor="text1"/>
          <w:sz w:val="24"/>
          <w:szCs w:val="24"/>
          <w:lang w:val="en-GB"/>
        </w:rPr>
        <w:t xml:space="preserve"> of new textiles that are made, we can buy second-hand or use textiles that we already have.</w:t>
      </w:r>
    </w:p>
    <w:p w14:paraId="00000019" w14:textId="596955EA" w:rsidR="009F32C8" w:rsidRPr="00F150AB" w:rsidRDefault="000952E7" w:rsidP="00F150AB">
      <w:pPr>
        <w:rPr>
          <w:color w:val="000000" w:themeColor="text1"/>
          <w:sz w:val="24"/>
          <w:szCs w:val="24"/>
        </w:rPr>
      </w:pPr>
      <w:r w:rsidRPr="00F150AB">
        <w:rPr>
          <w:color w:val="000000" w:themeColor="text1"/>
          <w:sz w:val="24"/>
          <w:szCs w:val="24"/>
        </w:rPr>
        <w:t>[Graphic description: A</w:t>
      </w:r>
      <w:r w:rsidR="005F7CD0" w:rsidRPr="00F150AB">
        <w:rPr>
          <w:color w:val="000000" w:themeColor="text1"/>
          <w:sz w:val="24"/>
          <w:szCs w:val="24"/>
        </w:rPr>
        <w:t xml:space="preserve"> red shirt with white polka dots and a white collar folded and stacked neatly on top of another folded item of clothing that is pale blue and another folded item of clothing that is dark blue, which is positioned in the top right corner next to the rounded rectangle.]</w:t>
      </w:r>
    </w:p>
    <w:p w14:paraId="0000001A" w14:textId="77777777" w:rsidR="009F32C8" w:rsidRPr="00F150AB" w:rsidRDefault="009F32C8" w:rsidP="00F150AB">
      <w:pPr>
        <w:rPr>
          <w:color w:val="000000" w:themeColor="text1"/>
          <w:sz w:val="24"/>
          <w:szCs w:val="24"/>
        </w:rPr>
      </w:pPr>
    </w:p>
    <w:p w14:paraId="7372B8AF" w14:textId="77777777" w:rsidR="00F150AB" w:rsidRDefault="005F7CD0" w:rsidP="00F150AB">
      <w:pPr>
        <w:rPr>
          <w:color w:val="000000" w:themeColor="text1"/>
          <w:sz w:val="24"/>
          <w:szCs w:val="24"/>
        </w:rPr>
      </w:pPr>
      <w:r w:rsidRPr="00F150AB">
        <w:rPr>
          <w:color w:val="000000" w:themeColor="text1"/>
          <w:sz w:val="24"/>
          <w:szCs w:val="24"/>
          <w:u w:val="single"/>
        </w:rPr>
        <w:t>Subheading 6 Title:</w:t>
      </w:r>
      <w:r w:rsidRPr="00F150AB">
        <w:rPr>
          <w:color w:val="000000" w:themeColor="text1"/>
          <w:sz w:val="24"/>
          <w:szCs w:val="24"/>
        </w:rPr>
        <w:t xml:space="preserve"> Reuse </w:t>
      </w:r>
    </w:p>
    <w:p w14:paraId="67B8E052" w14:textId="77777777" w:rsidR="00F150AB" w:rsidRDefault="005F7CD0" w:rsidP="00F150AB">
      <w:pPr>
        <w:rPr>
          <w:rStyle w:val="jsgrdq"/>
          <w:color w:val="000000" w:themeColor="text1"/>
          <w:sz w:val="24"/>
          <w:szCs w:val="24"/>
        </w:rPr>
      </w:pPr>
      <w:r w:rsidRPr="00F150AB">
        <w:rPr>
          <w:color w:val="000000" w:themeColor="text1"/>
          <w:sz w:val="24"/>
          <w:szCs w:val="24"/>
          <w:u w:val="single"/>
        </w:rPr>
        <w:t>Body text:</w:t>
      </w:r>
      <w:r w:rsidRPr="00F150AB">
        <w:rPr>
          <w:color w:val="000000" w:themeColor="text1"/>
          <w:sz w:val="24"/>
          <w:szCs w:val="24"/>
        </w:rPr>
        <w:t xml:space="preserve"> </w:t>
      </w:r>
      <w:r w:rsidR="00F150AB" w:rsidRPr="00F150AB">
        <w:rPr>
          <w:rStyle w:val="jsgrdq"/>
          <w:color w:val="000000" w:themeColor="text1"/>
          <w:sz w:val="24"/>
          <w:szCs w:val="24"/>
        </w:rPr>
        <w:t>When we reuse textiles, we give them a second life. Reuse, means using them for another purpose or passing them on to someone else to use.</w:t>
      </w:r>
      <w:r w:rsidR="00F150AB" w:rsidRPr="00F150AB">
        <w:rPr>
          <w:color w:val="000000" w:themeColor="text1"/>
          <w:sz w:val="24"/>
          <w:szCs w:val="24"/>
        </w:rPr>
        <w:t xml:space="preserve"> </w:t>
      </w:r>
      <w:r w:rsidR="00F150AB" w:rsidRPr="00F150AB">
        <w:rPr>
          <w:rStyle w:val="jsgrdq"/>
          <w:color w:val="000000" w:themeColor="text1"/>
          <w:sz w:val="24"/>
          <w:szCs w:val="24"/>
        </w:rPr>
        <w:t>When textiles are reused, we save them from being thrown away!</w:t>
      </w:r>
    </w:p>
    <w:p w14:paraId="0000001D" w14:textId="3A829A42" w:rsidR="009F32C8" w:rsidRPr="00F150AB" w:rsidRDefault="005F7CD0" w:rsidP="00F150AB">
      <w:pPr>
        <w:rPr>
          <w:color w:val="000000" w:themeColor="text1"/>
          <w:sz w:val="24"/>
          <w:szCs w:val="24"/>
        </w:rPr>
      </w:pPr>
      <w:r w:rsidRPr="00F150AB">
        <w:rPr>
          <w:color w:val="000000" w:themeColor="text1"/>
          <w:sz w:val="24"/>
          <w:szCs w:val="24"/>
        </w:rPr>
        <w:t>[Graphic description: a person with short black hair wearing a grey long sleeve shirt and black pants that is smiling and hugging a teal coloured cushion whilst sitting on a teal coloured armchair, which is positioned in the top right corner next to the rounded rectangle.]</w:t>
      </w:r>
    </w:p>
    <w:p w14:paraId="0000001E" w14:textId="77777777" w:rsidR="009F32C8" w:rsidRPr="00F150AB" w:rsidRDefault="009F32C8" w:rsidP="00F150AB">
      <w:pPr>
        <w:rPr>
          <w:color w:val="000000" w:themeColor="text1"/>
          <w:sz w:val="24"/>
          <w:szCs w:val="24"/>
          <w:u w:val="single"/>
        </w:rPr>
      </w:pPr>
    </w:p>
    <w:p w14:paraId="0000001F" w14:textId="77777777" w:rsidR="009F32C8" w:rsidRPr="00F150AB" w:rsidRDefault="005F7CD0" w:rsidP="00F150AB">
      <w:pPr>
        <w:rPr>
          <w:color w:val="000000" w:themeColor="text1"/>
          <w:sz w:val="24"/>
          <w:szCs w:val="24"/>
          <w:u w:val="single"/>
        </w:rPr>
      </w:pPr>
      <w:r w:rsidRPr="00F150AB">
        <w:rPr>
          <w:color w:val="000000" w:themeColor="text1"/>
          <w:sz w:val="24"/>
          <w:szCs w:val="24"/>
          <w:u w:val="single"/>
        </w:rPr>
        <w:t>Description of banner:</w:t>
      </w:r>
    </w:p>
    <w:p w14:paraId="2A0E2AAF" w14:textId="77777777" w:rsidR="0017162E" w:rsidRPr="007D252D" w:rsidRDefault="0017162E" w:rsidP="0017162E">
      <w:pPr>
        <w:rPr>
          <w:color w:val="000000" w:themeColor="text1"/>
          <w:sz w:val="24"/>
          <w:szCs w:val="24"/>
        </w:rPr>
      </w:pPr>
      <w:r w:rsidRPr="007D252D">
        <w:rPr>
          <w:color w:val="000000" w:themeColor="text1"/>
          <w:sz w:val="24"/>
          <w:szCs w:val="24"/>
        </w:rPr>
        <w:t xml:space="preserve">Orange rectangle banner positioned at the bottom of the resource, with </w:t>
      </w:r>
      <w:r>
        <w:rPr>
          <w:color w:val="000000" w:themeColor="text1"/>
          <w:sz w:val="24"/>
          <w:szCs w:val="24"/>
        </w:rPr>
        <w:t xml:space="preserve">the Government of Western Australia, Waste Authority of Western Australia logo positioned in the far left corner, and the </w:t>
      </w:r>
      <w:r w:rsidRPr="007D252D">
        <w:rPr>
          <w:color w:val="000000" w:themeColor="text1"/>
          <w:sz w:val="24"/>
          <w:szCs w:val="24"/>
        </w:rPr>
        <w:t xml:space="preserve">Youth Affairs Council of Western Australia and Youth Educating about Waste logo positioned in the far right corner. </w:t>
      </w:r>
    </w:p>
    <w:p w14:paraId="7C883E55" w14:textId="77777777" w:rsidR="0017162E" w:rsidRPr="007D252D" w:rsidRDefault="0017162E" w:rsidP="0017162E">
      <w:pPr>
        <w:rPr>
          <w:color w:val="000000" w:themeColor="text1"/>
          <w:sz w:val="24"/>
          <w:szCs w:val="24"/>
        </w:rPr>
      </w:pPr>
      <w:r>
        <w:rPr>
          <w:color w:val="000000" w:themeColor="text1"/>
          <w:sz w:val="24"/>
          <w:szCs w:val="24"/>
        </w:rPr>
        <w:t>[Image description: (far left to right) First logo is of the Western Australian emblem: two kangaroos standing beside a crest, with a swan inside, both holding a boomerang. On top of the crest is a crown with a kangaroo paw on either side. Underneath the emblem are the words ‘Government of Western Australia.’ The second logo is a ‘U’ shape design with the words ‘WASTE AUTHORITY’ beside it and the phrase ‘WA… TOO GOOD TO WASTE’ beneath it. The third logo in the far right corner</w:t>
      </w:r>
      <w:r w:rsidRPr="007D252D">
        <w:rPr>
          <w:color w:val="000000" w:themeColor="text1"/>
          <w:sz w:val="24"/>
          <w:szCs w:val="24"/>
        </w:rPr>
        <w:t xml:space="preserve"> is a purple circle with ‘yacwa.org.au’ written inside the circle in white lettering. Second logo is a white circle with ‘Youth Educating About Waste’ written inside the circle in green lettering, with a graphic of a small silver garbage bin.]</w:t>
      </w:r>
    </w:p>
    <w:p w14:paraId="2049DBB4" w14:textId="77777777" w:rsidR="00B361B8" w:rsidRPr="00E03C5A" w:rsidRDefault="00B361B8">
      <w:pPr>
        <w:rPr>
          <w:u w:val="single"/>
        </w:rPr>
      </w:pPr>
      <w:bookmarkStart w:id="0" w:name="_GoBack"/>
      <w:bookmarkEnd w:id="0"/>
    </w:p>
    <w:sectPr w:rsidR="00B361B8" w:rsidRPr="00E03C5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2C8"/>
    <w:rsid w:val="00043823"/>
    <w:rsid w:val="000952E7"/>
    <w:rsid w:val="0017162E"/>
    <w:rsid w:val="00242EE2"/>
    <w:rsid w:val="003705AD"/>
    <w:rsid w:val="00405519"/>
    <w:rsid w:val="005F7CD0"/>
    <w:rsid w:val="0098596A"/>
    <w:rsid w:val="009F32C8"/>
    <w:rsid w:val="00B361B8"/>
    <w:rsid w:val="00BA773C"/>
    <w:rsid w:val="00CC4536"/>
    <w:rsid w:val="00E03C5A"/>
    <w:rsid w:val="00F150AB"/>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5912BB2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customStyle="1" w:styleId="jsgrdq">
    <w:name w:val="jsgrdq"/>
    <w:basedOn w:val="DefaultParagraphFont"/>
    <w:rsid w:val="00242EE2"/>
  </w:style>
  <w:style w:type="paragraph" w:customStyle="1" w:styleId="04xlpa">
    <w:name w:val="_04xlpa"/>
    <w:basedOn w:val="Normal"/>
    <w:rsid w:val="00BA773C"/>
    <w:pPr>
      <w:spacing w:before="100" w:beforeAutospacing="1" w:after="100" w:afterAutospacing="1" w:line="240" w:lineRule="auto"/>
    </w:pPr>
    <w:rPr>
      <w:rFonts w:ascii="Times New Roman" w:hAnsi="Times New Roman" w:cs="Times New Roman"/>
      <w:sz w:val="24"/>
      <w:szCs w:val="24"/>
      <w:lang w:val="en-GB"/>
    </w:rPr>
  </w:style>
  <w:style w:type="paragraph" w:customStyle="1" w:styleId="p1">
    <w:name w:val="p1"/>
    <w:basedOn w:val="Normal"/>
    <w:rsid w:val="00B361B8"/>
    <w:pPr>
      <w:spacing w:line="240" w:lineRule="auto"/>
    </w:pPr>
    <w:rPr>
      <w:rFonts w:ascii="Helvetica" w:hAnsi="Helvetica" w:cs="Times New Roman"/>
      <w:color w:val="000000"/>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393894087">
      <w:bodyDiv w:val="1"/>
      <w:marLeft w:val="0"/>
      <w:marRight w:val="0"/>
      <w:marTop w:val="0"/>
      <w:marBottom w:val="0"/>
      <w:divBdr>
        <w:top w:val="none" w:sz="0" w:space="0" w:color="auto"/>
        <w:left w:val="none" w:sz="0" w:space="0" w:color="auto"/>
        <w:bottom w:val="none" w:sz="0" w:space="0" w:color="auto"/>
        <w:right w:val="none" w:sz="0" w:space="0" w:color="auto"/>
      </w:divBdr>
    </w:div>
    <w:div w:id="414471345">
      <w:bodyDiv w:val="1"/>
      <w:marLeft w:val="0"/>
      <w:marRight w:val="0"/>
      <w:marTop w:val="0"/>
      <w:marBottom w:val="0"/>
      <w:divBdr>
        <w:top w:val="none" w:sz="0" w:space="0" w:color="auto"/>
        <w:left w:val="none" w:sz="0" w:space="0" w:color="auto"/>
        <w:bottom w:val="none" w:sz="0" w:space="0" w:color="auto"/>
        <w:right w:val="none" w:sz="0" w:space="0" w:color="auto"/>
      </w:divBdr>
    </w:div>
    <w:div w:id="458113864">
      <w:bodyDiv w:val="1"/>
      <w:marLeft w:val="0"/>
      <w:marRight w:val="0"/>
      <w:marTop w:val="0"/>
      <w:marBottom w:val="0"/>
      <w:divBdr>
        <w:top w:val="none" w:sz="0" w:space="0" w:color="auto"/>
        <w:left w:val="none" w:sz="0" w:space="0" w:color="auto"/>
        <w:bottom w:val="none" w:sz="0" w:space="0" w:color="auto"/>
        <w:right w:val="none" w:sz="0" w:space="0" w:color="auto"/>
      </w:divBdr>
    </w:div>
    <w:div w:id="626467797">
      <w:bodyDiv w:val="1"/>
      <w:marLeft w:val="0"/>
      <w:marRight w:val="0"/>
      <w:marTop w:val="0"/>
      <w:marBottom w:val="0"/>
      <w:divBdr>
        <w:top w:val="none" w:sz="0" w:space="0" w:color="auto"/>
        <w:left w:val="none" w:sz="0" w:space="0" w:color="auto"/>
        <w:bottom w:val="none" w:sz="0" w:space="0" w:color="auto"/>
        <w:right w:val="none" w:sz="0" w:space="0" w:color="auto"/>
      </w:divBdr>
    </w:div>
    <w:div w:id="923563364">
      <w:bodyDiv w:val="1"/>
      <w:marLeft w:val="0"/>
      <w:marRight w:val="0"/>
      <w:marTop w:val="0"/>
      <w:marBottom w:val="0"/>
      <w:divBdr>
        <w:top w:val="none" w:sz="0" w:space="0" w:color="auto"/>
        <w:left w:val="none" w:sz="0" w:space="0" w:color="auto"/>
        <w:bottom w:val="none" w:sz="0" w:space="0" w:color="auto"/>
        <w:right w:val="none" w:sz="0" w:space="0" w:color="auto"/>
      </w:divBdr>
    </w:div>
    <w:div w:id="1386101605">
      <w:bodyDiv w:val="1"/>
      <w:marLeft w:val="0"/>
      <w:marRight w:val="0"/>
      <w:marTop w:val="0"/>
      <w:marBottom w:val="0"/>
      <w:divBdr>
        <w:top w:val="none" w:sz="0" w:space="0" w:color="auto"/>
        <w:left w:val="none" w:sz="0" w:space="0" w:color="auto"/>
        <w:bottom w:val="none" w:sz="0" w:space="0" w:color="auto"/>
        <w:right w:val="none" w:sz="0" w:space="0" w:color="auto"/>
      </w:divBdr>
    </w:div>
    <w:div w:id="171338556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655</Words>
  <Characters>3734</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10</cp:revision>
  <dcterms:created xsi:type="dcterms:W3CDTF">2020-05-14T23:47:00Z</dcterms:created>
  <dcterms:modified xsi:type="dcterms:W3CDTF">2020-05-21T02:21:00Z</dcterms:modified>
</cp:coreProperties>
</file>